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1E" w:rsidRDefault="00D2601E" w:rsidP="00D2601E">
      <w:pPr>
        <w:widowControl w:val="0"/>
        <w:autoSpaceDE w:val="0"/>
        <w:autoSpaceDN w:val="0"/>
        <w:spacing w:after="0" w:line="275" w:lineRule="exact"/>
        <w:ind w:left="2124" w:firstLine="708"/>
        <w:outlineLvl w:val="1"/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</w:pPr>
      <w:r w:rsidRPr="00D2601E"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  <w:t>Комунальний заклад</w:t>
      </w:r>
    </w:p>
    <w:p w:rsidR="00D2601E" w:rsidRDefault="00D2601E" w:rsidP="00D2601E">
      <w:pPr>
        <w:widowControl w:val="0"/>
        <w:autoSpaceDE w:val="0"/>
        <w:autoSpaceDN w:val="0"/>
        <w:spacing w:after="0" w:line="275" w:lineRule="exact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</w:pPr>
      <w:r w:rsidRPr="00D2601E"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  <w:t>‘‘</w:t>
      </w:r>
      <w:proofErr w:type="spellStart"/>
      <w:r w:rsidRPr="00D2601E"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  <w:t>Соколівський</w:t>
      </w:r>
      <w:proofErr w:type="spellEnd"/>
      <w:r w:rsidRPr="00D2601E"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  <w:t xml:space="preserve">  заклад загальної середньої освіти І-ІІ ступенів’’</w:t>
      </w:r>
    </w:p>
    <w:p w:rsidR="00D2601E" w:rsidRDefault="00D2601E" w:rsidP="00D2601E">
      <w:pPr>
        <w:widowControl w:val="0"/>
        <w:autoSpaceDE w:val="0"/>
        <w:autoSpaceDN w:val="0"/>
        <w:spacing w:after="0" w:line="275" w:lineRule="exact"/>
        <w:ind w:left="2124" w:firstLine="708"/>
        <w:outlineLvl w:val="1"/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</w:pPr>
      <w:proofErr w:type="spellStart"/>
      <w:r w:rsidRPr="00D2601E"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  <w:t>Піщанської</w:t>
      </w:r>
      <w:proofErr w:type="spellEnd"/>
      <w:r w:rsidRPr="00D2601E"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  <w:t xml:space="preserve"> сільської ради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  <w:t xml:space="preserve"> </w:t>
      </w:r>
    </w:p>
    <w:p w:rsidR="00D2601E" w:rsidRPr="00D2601E" w:rsidRDefault="00D2601E" w:rsidP="00D2601E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bidi="ru-RU"/>
        </w:rPr>
        <w:t xml:space="preserve">            </w:t>
      </w:r>
      <w:r w:rsidRPr="00D2601E">
        <w:rPr>
          <w:rFonts w:ascii="Times New Roman" w:eastAsia="Calibri" w:hAnsi="Times New Roman" w:cs="Times New Roman"/>
          <w:sz w:val="28"/>
          <w:szCs w:val="20"/>
          <w:lang w:val="uk-UA"/>
        </w:rPr>
        <w:t>Новомосковського району Дніпропетровської області</w:t>
      </w:r>
    </w:p>
    <w:p w:rsidR="00110244" w:rsidRPr="00D2601E" w:rsidRDefault="00110244" w:rsidP="00D2601E">
      <w:pPr>
        <w:pStyle w:val="a3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10244" w:rsidRDefault="00110244" w:rsidP="0011024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244" w:rsidRDefault="00110244" w:rsidP="0011024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244" w:rsidRPr="00110244" w:rsidRDefault="00110244" w:rsidP="0011024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244">
        <w:rPr>
          <w:rFonts w:ascii="Times New Roman" w:hAnsi="Times New Roman" w:cs="Times New Roman"/>
          <w:sz w:val="28"/>
          <w:szCs w:val="28"/>
          <w:lang w:val="uk-UA"/>
        </w:rPr>
        <w:t>Інформація про  кількість годин</w:t>
      </w:r>
    </w:p>
    <w:p w:rsidR="00293244" w:rsidRDefault="00110244" w:rsidP="0011024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244">
        <w:rPr>
          <w:rFonts w:ascii="Times New Roman" w:hAnsi="Times New Roman" w:cs="Times New Roman"/>
          <w:sz w:val="28"/>
          <w:szCs w:val="28"/>
          <w:lang w:val="uk-UA"/>
        </w:rPr>
        <w:t>інваріантної та варіативної</w:t>
      </w:r>
      <w:r w:rsidR="00D2601E">
        <w:rPr>
          <w:rFonts w:ascii="Times New Roman" w:hAnsi="Times New Roman" w:cs="Times New Roman"/>
          <w:sz w:val="28"/>
          <w:szCs w:val="28"/>
          <w:lang w:val="uk-UA"/>
        </w:rPr>
        <w:t xml:space="preserve"> частин навчального плану в 2019-2020</w:t>
      </w:r>
      <w:r w:rsidRPr="0011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24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1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244" w:rsidRDefault="00110244" w:rsidP="0011024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7"/>
        <w:gridCol w:w="2327"/>
        <w:gridCol w:w="2327"/>
        <w:gridCol w:w="2334"/>
      </w:tblGrid>
      <w:tr w:rsidR="00110244" w:rsidTr="00E22CF6">
        <w:tc>
          <w:tcPr>
            <w:tcW w:w="2392" w:type="dxa"/>
            <w:vMerge w:val="restart"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393" w:type="dxa"/>
            <w:vMerge w:val="restart"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110244" w:rsidTr="00110244">
        <w:tc>
          <w:tcPr>
            <w:tcW w:w="2392" w:type="dxa"/>
            <w:vMerge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393" w:type="dxa"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класи</w:t>
            </w:r>
          </w:p>
        </w:tc>
        <w:tc>
          <w:tcPr>
            <w:tcW w:w="2393" w:type="dxa"/>
            <w:vMerge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0244" w:rsidTr="00110244">
        <w:tc>
          <w:tcPr>
            <w:tcW w:w="2392" w:type="dxa"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Інваріантна частина</w:t>
            </w:r>
          </w:p>
        </w:tc>
        <w:tc>
          <w:tcPr>
            <w:tcW w:w="2393" w:type="dxa"/>
          </w:tcPr>
          <w:p w:rsidR="00110244" w:rsidRDefault="00D2601E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393" w:type="dxa"/>
          </w:tcPr>
          <w:p w:rsidR="00110244" w:rsidRDefault="00D2601E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2393" w:type="dxa"/>
          </w:tcPr>
          <w:p w:rsidR="00110244" w:rsidRDefault="00D2601E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</w:tr>
      <w:tr w:rsidR="00110244" w:rsidTr="00110244">
        <w:tc>
          <w:tcPr>
            <w:tcW w:w="2392" w:type="dxa"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Варіативна частина</w:t>
            </w:r>
          </w:p>
        </w:tc>
        <w:tc>
          <w:tcPr>
            <w:tcW w:w="2393" w:type="dxa"/>
          </w:tcPr>
          <w:p w:rsidR="00110244" w:rsidRDefault="00D2601E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110244" w:rsidRDefault="00D2601E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10244" w:rsidTr="00110244">
        <w:tc>
          <w:tcPr>
            <w:tcW w:w="2392" w:type="dxa"/>
          </w:tcPr>
          <w:p w:rsidR="00110244" w:rsidRDefault="00110244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110244" w:rsidRDefault="00D2601E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393" w:type="dxa"/>
          </w:tcPr>
          <w:p w:rsidR="00110244" w:rsidRDefault="00D2601E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2393" w:type="dxa"/>
          </w:tcPr>
          <w:p w:rsidR="00110244" w:rsidRDefault="00D2601E" w:rsidP="001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</w:tr>
    </w:tbl>
    <w:p w:rsidR="00110244" w:rsidRDefault="00110244" w:rsidP="0011024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244" w:rsidRDefault="00110244" w:rsidP="0011024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244" w:rsidRDefault="00D2601E" w:rsidP="00D2601E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601E" w:rsidRDefault="00D2601E" w:rsidP="00D2601E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10244" w:rsidRDefault="00110244" w:rsidP="0011024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244" w:rsidRPr="00110244" w:rsidRDefault="00D2601E" w:rsidP="0011024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 w:rsidR="00110244">
        <w:rPr>
          <w:rFonts w:ascii="Times New Roman" w:hAnsi="Times New Roman" w:cs="Times New Roman"/>
          <w:sz w:val="28"/>
          <w:szCs w:val="28"/>
          <w:lang w:val="uk-UA"/>
        </w:rPr>
        <w:t xml:space="preserve"> 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sectPr w:rsidR="00110244" w:rsidRPr="0011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4"/>
    <w:rsid w:val="00110244"/>
    <w:rsid w:val="00293244"/>
    <w:rsid w:val="00507E79"/>
    <w:rsid w:val="00922C31"/>
    <w:rsid w:val="00D2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14A6"/>
  <w15:docId w15:val="{47A04B6B-00E1-47D1-97BA-C54EE30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244"/>
    <w:pPr>
      <w:spacing w:after="0" w:line="240" w:lineRule="auto"/>
    </w:pPr>
  </w:style>
  <w:style w:type="table" w:styleId="a4">
    <w:name w:val="Table Grid"/>
    <w:basedOn w:val="a1"/>
    <w:uiPriority w:val="59"/>
    <w:rsid w:val="00110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Сагаль Владислав</cp:lastModifiedBy>
  <cp:revision>2</cp:revision>
  <dcterms:created xsi:type="dcterms:W3CDTF">2019-11-20T08:37:00Z</dcterms:created>
  <dcterms:modified xsi:type="dcterms:W3CDTF">2019-11-20T08:37:00Z</dcterms:modified>
</cp:coreProperties>
</file>